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2C4" w14:textId="77777777" w:rsidR="00860CEE" w:rsidRDefault="00860CEE" w:rsidP="00860CEE">
      <w:pPr>
        <w:pStyle w:val="Kop1"/>
      </w:pPr>
      <w:r>
        <w:t>Smokkeltocht (woensdagavond)</w:t>
      </w:r>
    </w:p>
    <w:p w14:paraId="7E15891D" w14:textId="77777777" w:rsidR="00860CEE" w:rsidRDefault="00860CEE" w:rsidP="00860CEE">
      <w:pPr>
        <w:pStyle w:val="Kop1"/>
      </w:pPr>
    </w:p>
    <w:p w14:paraId="1B3A1B6B" w14:textId="77777777" w:rsidR="00860CEE" w:rsidRDefault="00860CEE" w:rsidP="00860CEE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B0D5140" wp14:editId="08F2E67C">
            <wp:simplePos x="0" y="0"/>
            <wp:positionH relativeFrom="column">
              <wp:posOffset>4110355</wp:posOffset>
            </wp:positionH>
            <wp:positionV relativeFrom="paragraph">
              <wp:posOffset>11430</wp:posOffset>
            </wp:positionV>
            <wp:extent cx="2374900" cy="1581725"/>
            <wp:effectExtent l="0" t="0" r="6350" b="0"/>
            <wp:wrapNone/>
            <wp:docPr id="8" name="Afbeelding 8" descr="Free Person Counting Cash Money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Person Counting Cash Money Stock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</w:rPr>
        <w:t xml:space="preserve">Aantal leerlingen: </w:t>
      </w:r>
    </w:p>
    <w:p w14:paraId="1F3A9158" w14:textId="77777777" w:rsidR="00860CEE" w:rsidRPr="00280CBF" w:rsidRDefault="00860CEE" w:rsidP="00860CEE"/>
    <w:p w14:paraId="24E69CA9" w14:textId="77777777" w:rsidR="00860CEE" w:rsidRPr="00EE4CDF" w:rsidRDefault="00860CEE" w:rsidP="00860CEE">
      <w:pPr>
        <w:rPr>
          <w:color w:val="C00000"/>
        </w:rPr>
      </w:pPr>
      <w:r w:rsidRPr="00EE4CDF">
        <w:rPr>
          <w:color w:val="C00000"/>
        </w:rPr>
        <w:t xml:space="preserve">Omschrijving: </w:t>
      </w:r>
    </w:p>
    <w:p w14:paraId="3E14C202" w14:textId="77777777" w:rsidR="00860CEE" w:rsidRDefault="00860CEE" w:rsidP="00860CEE">
      <w:r>
        <w:t xml:space="preserve">Tijdens de smokkeltocht moet je smokkelwaar van </w:t>
      </w:r>
      <w:r>
        <w:br/>
        <w:t xml:space="preserve">punt A naar punt B brengen zonder dat je gezien wordt </w:t>
      </w:r>
      <w:r>
        <w:br/>
        <w:t xml:space="preserve">door de </w:t>
      </w:r>
      <w:proofErr w:type="spellStart"/>
      <w:r>
        <w:t>hunters</w:t>
      </w:r>
      <w:proofErr w:type="spellEnd"/>
      <w:r>
        <w:t>. De smokkelwaar is geld waard. Maar pas</w:t>
      </w:r>
      <w:r>
        <w:br/>
        <w:t>op! Ieder moment wordt je smokkelwaar minder geld waard.</w:t>
      </w:r>
      <w:r>
        <w:br/>
        <w:t xml:space="preserve">Smokkel je smokkelwaar zo snel mogelijk over de grens.  </w:t>
      </w:r>
    </w:p>
    <w:p w14:paraId="3D638C8F" w14:textId="77777777" w:rsidR="00860CEE" w:rsidRPr="00DD508F" w:rsidRDefault="00860CEE" w:rsidP="00860CEE">
      <w:pPr>
        <w:rPr>
          <w:color w:val="C00000"/>
        </w:rPr>
      </w:pPr>
      <w:r w:rsidRPr="00DD508F">
        <w:rPr>
          <w:color w:val="C00000"/>
        </w:rPr>
        <w:t>Wat moet je regelen:</w:t>
      </w:r>
    </w:p>
    <w:p w14:paraId="2F142EE1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Smokkelroute</w:t>
      </w:r>
    </w:p>
    <w:p w14:paraId="34573AEA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 xml:space="preserve">ouders/leerlingen die helpen </w:t>
      </w:r>
    </w:p>
    <w:p w14:paraId="117C004C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Spelregels</w:t>
      </w:r>
    </w:p>
    <w:p w14:paraId="5D241C8E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 xml:space="preserve">Opdrachten onderweg met spelinstructie bij de spelplek </w:t>
      </w:r>
    </w:p>
    <w:p w14:paraId="4D684F39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Puntentelling</w:t>
      </w:r>
    </w:p>
    <w:p w14:paraId="35B41D2B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 xml:space="preserve">Voorbereidende tekst voor in het kampboekje, denk aan kleding </w:t>
      </w:r>
    </w:p>
    <w:p w14:paraId="59CFBDD5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Smokkelwaar</w:t>
      </w:r>
    </w:p>
    <w:p w14:paraId="25D0C5FE" w14:textId="200FC543" w:rsidR="00860CEE" w:rsidRDefault="00860CEE" w:rsidP="00860CEE">
      <w:pPr>
        <w:pStyle w:val="Lijstalinea"/>
        <w:numPr>
          <w:ilvl w:val="0"/>
          <w:numId w:val="1"/>
        </w:numPr>
      </w:pPr>
      <w:r>
        <w:t xml:space="preserve">Tasje met benodigdheden </w:t>
      </w:r>
    </w:p>
    <w:p w14:paraId="11B26B99" w14:textId="77777777" w:rsidR="00860CEE" w:rsidRPr="00CF6FD2" w:rsidRDefault="00860CEE" w:rsidP="00860CEE">
      <w:pPr>
        <w:rPr>
          <w:color w:val="C00000"/>
        </w:rPr>
      </w:pPr>
      <w:r w:rsidRPr="00CF6FD2">
        <w:rPr>
          <w:color w:val="C00000"/>
        </w:rPr>
        <w:t xml:space="preserve">Budget: </w:t>
      </w:r>
    </w:p>
    <w:p w14:paraId="04D6908C" w14:textId="77777777" w:rsidR="00860CEE" w:rsidRDefault="00860CEE" w:rsidP="00860CEE">
      <w:r>
        <w:t>In overleg met de organiseercommissie. Je dient hiervoor een aanvraag in met daarop:</w:t>
      </w:r>
    </w:p>
    <w:p w14:paraId="3673F4AC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Welke materialen heb je nodig</w:t>
      </w:r>
    </w:p>
    <w:p w14:paraId="197E2B9A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Wat zijn de kosten per materiaal</w:t>
      </w:r>
    </w:p>
    <w:p w14:paraId="185B6081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>Waar koop je het materiaal</w:t>
      </w:r>
    </w:p>
    <w:p w14:paraId="0491F920" w14:textId="77777777" w:rsidR="00860CEE" w:rsidRDefault="00860CEE" w:rsidP="00860CEE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6F0F064E" w14:textId="77777777" w:rsidR="00860CEE" w:rsidRDefault="00860CEE" w:rsidP="00860CEE">
      <w:r>
        <w:t>In wikiwijs staat het document aanvraag budget onder het kopje algemeen.</w:t>
      </w:r>
    </w:p>
    <w:p w14:paraId="2E71DBB1" w14:textId="77777777" w:rsidR="00860CEE" w:rsidRPr="00CF6FD2" w:rsidRDefault="00860CEE" w:rsidP="00860CEE">
      <w:pPr>
        <w:rPr>
          <w:color w:val="C00000"/>
        </w:rPr>
      </w:pPr>
      <w:r w:rsidRPr="00CF6FD2">
        <w:rPr>
          <w:color w:val="C00000"/>
        </w:rPr>
        <w:t xml:space="preserve">Tijdsduur: </w:t>
      </w:r>
    </w:p>
    <w:p w14:paraId="23FEAB5D" w14:textId="75413DCB" w:rsidR="00A55E90" w:rsidRPr="00860CEE" w:rsidRDefault="00860CEE" w:rsidP="00860CEE">
      <w:r>
        <w:t xml:space="preserve">1.5 uur </w:t>
      </w:r>
    </w:p>
    <w:sectPr w:rsidR="00A55E90" w:rsidRPr="0086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443"/>
    <w:multiLevelType w:val="hybridMultilevel"/>
    <w:tmpl w:val="9B101BCE"/>
    <w:lvl w:ilvl="0" w:tplc="ED8C9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326A41"/>
    <w:rsid w:val="00860CEE"/>
    <w:rsid w:val="00954138"/>
    <w:rsid w:val="00A55E90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D7A"/>
  <w15:chartTrackingRefBased/>
  <w15:docId w15:val="{E75F153D-2F1C-4BB6-8AC9-7C6E692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7AB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37AB"/>
    <w:pPr>
      <w:keepNext/>
      <w:keepLines/>
      <w:spacing w:before="240" w:after="0"/>
      <w:outlineLvl w:val="0"/>
    </w:pPr>
    <w:rPr>
      <w:rFonts w:eastAsiaTheme="majorEastAsia" w:cstheme="majorBidi"/>
      <w:color w:val="00B0F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7AB"/>
    <w:rPr>
      <w:rFonts w:ascii="Arial" w:eastAsiaTheme="majorEastAsia" w:hAnsi="Arial" w:cstheme="majorBidi"/>
      <w:color w:val="00B0F0"/>
      <w:sz w:val="28"/>
      <w:szCs w:val="32"/>
    </w:rPr>
  </w:style>
  <w:style w:type="paragraph" w:styleId="Lijstalinea">
    <w:name w:val="List Paragraph"/>
    <w:basedOn w:val="Standaard"/>
    <w:uiPriority w:val="34"/>
    <w:qFormat/>
    <w:rsid w:val="00E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>Landstede Groep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2024-02-07T08:55:00Z</dcterms:created>
  <dcterms:modified xsi:type="dcterms:W3CDTF">2024-02-07T08:55:00Z</dcterms:modified>
</cp:coreProperties>
</file>